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0786D" w14:textId="07F01910" w:rsidR="007C2DCE" w:rsidRDefault="007C2DCE" w:rsidP="007C2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704768">
        <w:rPr>
          <w:b/>
          <w:i/>
          <w:noProof/>
          <w:sz w:val="28"/>
        </w:rPr>
        <w:t>2829</w:t>
      </w:r>
    </w:p>
    <w:p w14:paraId="0118D8AD" w14:textId="4D7F6E92" w:rsidR="007C2DCE" w:rsidRPr="009649AD" w:rsidRDefault="007C2DCE" w:rsidP="007C2DCE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</w:p>
    <w:p w14:paraId="1E1A2131" w14:textId="77777777" w:rsidR="00463675" w:rsidRPr="000F4E43" w:rsidRDefault="00463675">
      <w:pPr>
        <w:rPr>
          <w:rFonts w:ascii="Arial" w:hAnsi="Arial" w:cs="Arial"/>
        </w:rPr>
      </w:pPr>
    </w:p>
    <w:p w14:paraId="6B781FA7" w14:textId="6469DF58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4235" w:rsidRPr="00BE4235">
        <w:rPr>
          <w:rFonts w:ascii="Arial" w:hAnsi="Arial" w:cs="Arial"/>
          <w:b/>
          <w:color w:val="FF0000"/>
          <w:sz w:val="22"/>
          <w:szCs w:val="22"/>
        </w:rPr>
        <w:t>[Draft]</w:t>
      </w:r>
      <w:r w:rsidR="00BE4235">
        <w:rPr>
          <w:rFonts w:ascii="Arial" w:hAnsi="Arial" w:cs="Arial"/>
          <w:b/>
          <w:sz w:val="22"/>
          <w:szCs w:val="22"/>
        </w:rPr>
        <w:t xml:space="preserve"> </w:t>
      </w:r>
      <w:r w:rsidR="00C34957">
        <w:rPr>
          <w:rFonts w:ascii="Arial" w:hAnsi="Arial" w:cs="Arial"/>
          <w:b/>
          <w:sz w:val="22"/>
          <w:szCs w:val="22"/>
        </w:rPr>
        <w:t>Reply-</w:t>
      </w:r>
      <w:r w:rsidRPr="006A30E9">
        <w:rPr>
          <w:rFonts w:ascii="Arial" w:hAnsi="Arial" w:cs="Arial"/>
          <w:b/>
          <w:sz w:val="22"/>
          <w:szCs w:val="22"/>
        </w:rPr>
        <w:t xml:space="preserve">LS </w:t>
      </w:r>
      <w:r w:rsidR="007C2DCE" w:rsidRPr="006A30E9">
        <w:rPr>
          <w:rFonts w:ascii="Arial" w:hAnsi="Arial" w:cs="Arial"/>
          <w:b/>
          <w:sz w:val="22"/>
          <w:szCs w:val="22"/>
        </w:rPr>
        <w:t xml:space="preserve">on </w:t>
      </w:r>
      <w:r w:rsidR="004E4903">
        <w:rPr>
          <w:rFonts w:ascii="Arial" w:hAnsi="Arial" w:cs="Arial"/>
          <w:b/>
          <w:sz w:val="22"/>
          <w:szCs w:val="22"/>
        </w:rPr>
        <w:t>user consent</w:t>
      </w:r>
      <w:r w:rsidR="0046015F" w:rsidRPr="0046015F">
        <w:rPr>
          <w:rFonts w:ascii="Arial" w:hAnsi="Arial" w:cs="Arial"/>
          <w:b/>
          <w:sz w:val="22"/>
          <w:szCs w:val="22"/>
        </w:rPr>
        <w:t xml:space="preserve"> </w:t>
      </w:r>
      <w:r w:rsidR="00C34957">
        <w:rPr>
          <w:rFonts w:ascii="Arial" w:hAnsi="Arial" w:cs="Arial"/>
          <w:b/>
          <w:sz w:val="22"/>
          <w:szCs w:val="22"/>
        </w:rPr>
        <w:t>requirements for analytics</w:t>
      </w:r>
    </w:p>
    <w:p w14:paraId="7A63351D" w14:textId="42A5F470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4957" w:rsidRPr="00C34957">
        <w:rPr>
          <w:rFonts w:ascii="Arial" w:hAnsi="Arial" w:cs="Arial"/>
          <w:sz w:val="22"/>
          <w:szCs w:val="22"/>
        </w:rPr>
        <w:t>LS (</w:t>
      </w:r>
      <w:r w:rsidR="00AF110C" w:rsidRPr="00AF110C">
        <w:rPr>
          <w:rFonts w:ascii="Arial" w:hAnsi="Arial" w:cs="Arial"/>
          <w:sz w:val="22"/>
          <w:szCs w:val="22"/>
        </w:rPr>
        <w:t>S2-2</w:t>
      </w:r>
      <w:r w:rsidR="006B7011">
        <w:rPr>
          <w:rFonts w:ascii="Arial" w:hAnsi="Arial" w:cs="Arial"/>
          <w:sz w:val="22"/>
          <w:szCs w:val="22"/>
        </w:rPr>
        <w:t>1</w:t>
      </w:r>
      <w:r w:rsidR="00AF110C" w:rsidRPr="00AF110C">
        <w:rPr>
          <w:rFonts w:ascii="Arial" w:hAnsi="Arial" w:cs="Arial"/>
          <w:sz w:val="22"/>
          <w:szCs w:val="22"/>
        </w:rPr>
        <w:t>0</w:t>
      </w:r>
      <w:r w:rsidR="007C2DCE">
        <w:rPr>
          <w:rFonts w:ascii="Arial" w:hAnsi="Arial" w:cs="Arial"/>
          <w:sz w:val="22"/>
          <w:szCs w:val="22"/>
        </w:rPr>
        <w:t>150</w:t>
      </w:r>
      <w:r w:rsidR="001F5FAD">
        <w:rPr>
          <w:rFonts w:ascii="Arial" w:hAnsi="Arial" w:cs="Arial"/>
          <w:sz w:val="22"/>
          <w:szCs w:val="22"/>
        </w:rPr>
        <w:t>/</w:t>
      </w:r>
      <w:r w:rsidR="00AF110C" w:rsidRPr="00AF110C">
        <w:rPr>
          <w:rFonts w:ascii="Arial" w:hAnsi="Arial" w:cs="Arial"/>
          <w:sz w:val="22"/>
          <w:szCs w:val="22"/>
        </w:rPr>
        <w:t>S3-2</w:t>
      </w:r>
      <w:r w:rsidR="007C2DCE">
        <w:rPr>
          <w:rFonts w:ascii="Arial" w:hAnsi="Arial" w:cs="Arial"/>
          <w:sz w:val="22"/>
          <w:szCs w:val="22"/>
        </w:rPr>
        <w:t>1</w:t>
      </w:r>
      <w:r w:rsidR="00AF110C" w:rsidRPr="00AF110C">
        <w:rPr>
          <w:rFonts w:ascii="Arial" w:hAnsi="Arial" w:cs="Arial"/>
          <w:sz w:val="22"/>
          <w:szCs w:val="22"/>
        </w:rPr>
        <w:t>0</w:t>
      </w:r>
      <w:r w:rsidR="007C2DCE">
        <w:rPr>
          <w:rFonts w:ascii="Arial" w:hAnsi="Arial" w:cs="Arial"/>
          <w:sz w:val="22"/>
          <w:szCs w:val="22"/>
        </w:rPr>
        <w:t>689</w:t>
      </w:r>
      <w:r w:rsidR="00C34957" w:rsidRPr="00C34957">
        <w:rPr>
          <w:rFonts w:ascii="Arial" w:hAnsi="Arial" w:cs="Arial"/>
          <w:sz w:val="22"/>
          <w:szCs w:val="22"/>
        </w:rPr>
        <w:t xml:space="preserve">) Reply-LS on </w:t>
      </w:r>
      <w:r w:rsidR="007C2DCE" w:rsidRPr="00C34957">
        <w:rPr>
          <w:rFonts w:ascii="Arial" w:hAnsi="Arial" w:cs="Arial"/>
          <w:sz w:val="22"/>
          <w:szCs w:val="22"/>
        </w:rPr>
        <w:t xml:space="preserve">Reply-LS on </w:t>
      </w:r>
      <w:r w:rsidR="00C34957" w:rsidRPr="00C34957">
        <w:rPr>
          <w:rFonts w:ascii="Arial" w:hAnsi="Arial" w:cs="Arial"/>
          <w:sz w:val="22"/>
          <w:szCs w:val="22"/>
        </w:rPr>
        <w:t>user consent requirements for analytics</w:t>
      </w:r>
    </w:p>
    <w:p w14:paraId="4AF985A8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1895C11" w14:textId="77777777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3D6">
        <w:rPr>
          <w:rFonts w:ascii="Arial" w:hAnsi="Arial" w:cs="Arial"/>
          <w:b/>
          <w:bCs/>
          <w:sz w:val="22"/>
          <w:szCs w:val="22"/>
        </w:rPr>
        <w:t>FS_</w:t>
      </w:r>
      <w:r>
        <w:rPr>
          <w:rFonts w:ascii="Arial" w:hAnsi="Arial" w:cs="Arial"/>
          <w:b/>
          <w:bCs/>
          <w:sz w:val="22"/>
          <w:szCs w:val="22"/>
        </w:rPr>
        <w:t>eNA_Ph2</w:t>
      </w:r>
    </w:p>
    <w:p w14:paraId="6D9DD070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257D7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Source:</w:t>
      </w:r>
      <w:r w:rsidRPr="00490E71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490E71">
        <w:rPr>
          <w:rFonts w:ascii="Arial" w:hAnsi="Arial" w:cs="Arial"/>
          <w:b/>
          <w:sz w:val="22"/>
          <w:szCs w:val="22"/>
        </w:rPr>
        <w:t>SA2</w:t>
      </w:r>
      <w:bookmarkEnd w:id="5"/>
      <w:bookmarkEnd w:id="6"/>
      <w:bookmarkEnd w:id="7"/>
    </w:p>
    <w:p w14:paraId="2400B663" w14:textId="065FBE85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To:</w:t>
      </w:r>
      <w:r w:rsidRPr="00490E71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Pr="00490E71">
        <w:rPr>
          <w:rFonts w:ascii="Arial" w:hAnsi="Arial" w:cs="Arial"/>
          <w:b/>
          <w:bCs/>
          <w:sz w:val="22"/>
          <w:szCs w:val="22"/>
        </w:rPr>
        <w:t>SA3</w:t>
      </w:r>
      <w:bookmarkEnd w:id="8"/>
      <w:bookmarkEnd w:id="9"/>
      <w:bookmarkEnd w:id="10"/>
      <w:r w:rsidR="007C2DCE">
        <w:rPr>
          <w:rFonts w:ascii="Arial" w:hAnsi="Arial" w:cs="Arial"/>
          <w:b/>
          <w:bCs/>
          <w:sz w:val="22"/>
          <w:szCs w:val="22"/>
        </w:rPr>
        <w:t>, SA3-LI</w:t>
      </w:r>
    </w:p>
    <w:p w14:paraId="4A61C14A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90E71">
        <w:rPr>
          <w:rFonts w:ascii="Arial" w:hAnsi="Arial" w:cs="Arial"/>
          <w:b/>
          <w:sz w:val="22"/>
          <w:szCs w:val="22"/>
        </w:rPr>
        <w:t>Cc:</w:t>
      </w:r>
      <w:r w:rsidRPr="00490E71"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11"/>
    <w:bookmarkEnd w:id="12"/>
    <w:p w14:paraId="23411F1B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</w:p>
    <w:p w14:paraId="145325E1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4E0DEC3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</w:rPr>
      </w:pPr>
      <w:r w:rsidRPr="00071483">
        <w:t>Name:</w:t>
      </w:r>
      <w:r w:rsidRPr="00071483">
        <w:rPr>
          <w:bCs/>
        </w:rPr>
        <w:tab/>
      </w:r>
      <w:r w:rsidR="00071483" w:rsidRPr="00071483">
        <w:rPr>
          <w:bCs/>
        </w:rPr>
        <w:t>Gerald Kunzmann</w:t>
      </w:r>
    </w:p>
    <w:p w14:paraId="51CEB741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  <w:color w:val="0000FF"/>
        </w:rPr>
      </w:pPr>
      <w:r w:rsidRPr="00071483">
        <w:rPr>
          <w:color w:val="0000FF"/>
        </w:rPr>
        <w:t>E-mail Address:</w:t>
      </w:r>
      <w:r w:rsidRPr="00071483">
        <w:rPr>
          <w:bCs/>
          <w:color w:val="0000FF"/>
        </w:rPr>
        <w:tab/>
      </w:r>
      <w:r w:rsidR="00071483">
        <w:rPr>
          <w:bCs/>
          <w:color w:val="0000FF"/>
          <w:lang w:val="de-DE"/>
        </w:rPr>
        <w:t>gerald</w:t>
      </w:r>
      <w:r>
        <w:rPr>
          <w:bCs/>
          <w:color w:val="0000FF"/>
          <w:lang w:val="de-DE"/>
        </w:rPr>
        <w:t>.</w:t>
      </w:r>
      <w:r w:rsidR="00071483">
        <w:rPr>
          <w:bCs/>
          <w:color w:val="0000FF"/>
          <w:lang w:val="de-DE"/>
        </w:rPr>
        <w:t>kunzmann</w:t>
      </w:r>
      <w:r w:rsidRPr="00055A67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nokia</w:t>
      </w:r>
      <w:r w:rsidRPr="00055A67">
        <w:rPr>
          <w:bCs/>
          <w:color w:val="0000FF"/>
          <w:lang w:val="de-DE"/>
        </w:rPr>
        <w:t>.com</w:t>
      </w:r>
    </w:p>
    <w:p w14:paraId="02591F58" w14:textId="77777777" w:rsidR="006A30E9" w:rsidRPr="0007148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0142792" w14:textId="77777777" w:rsidR="006A30E9" w:rsidRPr="00383545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ED327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</w:rPr>
      </w:pPr>
    </w:p>
    <w:p w14:paraId="553731BE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5FAD">
        <w:rPr>
          <w:rFonts w:ascii="Arial" w:hAnsi="Arial" w:cs="Arial"/>
          <w:bCs/>
        </w:rPr>
        <w:t>none</w:t>
      </w:r>
    </w:p>
    <w:p w14:paraId="417C372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5D2ABC" w14:textId="77777777" w:rsidR="00463675" w:rsidRPr="000F4E43" w:rsidRDefault="00463675">
      <w:pPr>
        <w:rPr>
          <w:rFonts w:ascii="Arial" w:hAnsi="Arial" w:cs="Arial"/>
        </w:rPr>
      </w:pPr>
    </w:p>
    <w:p w14:paraId="723D5E63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1. Overall Description:</w:t>
      </w:r>
    </w:p>
    <w:p w14:paraId="4226F3DB" w14:textId="77777777" w:rsidR="007C2DCE" w:rsidRPr="00AE5114" w:rsidRDefault="00D4163D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 WG3 for their LS </w:t>
      </w:r>
      <w:r w:rsidRPr="00AE5114">
        <w:rPr>
          <w:rFonts w:ascii="Arial" w:hAnsi="Arial" w:cs="Arial"/>
        </w:rPr>
        <w:t xml:space="preserve">response on user consent. </w:t>
      </w:r>
    </w:p>
    <w:p w14:paraId="4089EACE" w14:textId="5433A62C" w:rsidR="007C2DCE" w:rsidRPr="00AE5114" w:rsidRDefault="007C2DCE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>Proposals for normative work submitted to SA2#144E take the received feedback into account:</w:t>
      </w:r>
    </w:p>
    <w:p w14:paraId="33D13571" w14:textId="460426C5" w:rsidR="007C2DCE" w:rsidRPr="00AE5114" w:rsidRDefault="007C2DCE" w:rsidP="007C2DCE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>S2-210</w:t>
      </w:r>
      <w:r w:rsidR="00AE5114" w:rsidRPr="00AE5114">
        <w:rPr>
          <w:rFonts w:ascii="Arial" w:hAnsi="Arial" w:cs="Arial"/>
        </w:rPr>
        <w:t>2480</w:t>
      </w:r>
      <w:r w:rsidR="003F7275" w:rsidRPr="00AE5114">
        <w:rPr>
          <w:rFonts w:ascii="Arial" w:hAnsi="Arial" w:cs="Arial"/>
        </w:rPr>
        <w:t xml:space="preserve"> (User consent for UE data collection)</w:t>
      </w:r>
      <w:r w:rsidRPr="00AE5114">
        <w:rPr>
          <w:rFonts w:ascii="Arial" w:hAnsi="Arial" w:cs="Arial"/>
        </w:rPr>
        <w:t>: takes the concept of purpose for user consent into account.</w:t>
      </w:r>
    </w:p>
    <w:p w14:paraId="70FE78E0" w14:textId="1D2B9B5C" w:rsidR="007C2DCE" w:rsidRPr="00AE5114" w:rsidRDefault="007C2DCE" w:rsidP="007C2DCE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>S2-210</w:t>
      </w:r>
      <w:r w:rsidR="00AE5114" w:rsidRPr="00AE5114">
        <w:rPr>
          <w:rFonts w:ascii="Arial" w:hAnsi="Arial" w:cs="Arial"/>
        </w:rPr>
        <w:t>2828</w:t>
      </w:r>
      <w:r w:rsidR="003F7275" w:rsidRPr="00AE5114">
        <w:rPr>
          <w:rFonts w:ascii="Arial" w:hAnsi="Arial" w:cs="Arial"/>
        </w:rPr>
        <w:t xml:space="preserve"> (Revocation of user consent)</w:t>
      </w:r>
      <w:r w:rsidRPr="00AE5114">
        <w:rPr>
          <w:rFonts w:ascii="Arial" w:hAnsi="Arial" w:cs="Arial"/>
        </w:rPr>
        <w:t>: includes a notification to the user after deletion of data triggered by a user consent revocation.</w:t>
      </w:r>
    </w:p>
    <w:p w14:paraId="0B9CCDF0" w14:textId="77777777" w:rsidR="007C2DCE" w:rsidRPr="00AE5114" w:rsidRDefault="007C2DCE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E4E48E8" w14:textId="1B138B79" w:rsidR="00B11C2D" w:rsidRPr="00AE5114" w:rsidRDefault="00B11C2D" w:rsidP="00BA6C85">
      <w:pPr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 xml:space="preserve">SA2 would like to ask SA3 </w:t>
      </w:r>
      <w:r w:rsidR="0046015F" w:rsidRPr="00AE5114">
        <w:rPr>
          <w:rFonts w:ascii="Arial" w:hAnsi="Arial" w:cs="Arial"/>
        </w:rPr>
        <w:t xml:space="preserve">to </w:t>
      </w:r>
      <w:r w:rsidR="007C2DCE" w:rsidRPr="00AE5114">
        <w:rPr>
          <w:rFonts w:ascii="Arial" w:hAnsi="Arial" w:cs="Arial"/>
        </w:rPr>
        <w:t>further analyse the normative work proposed in S2-210</w:t>
      </w:r>
      <w:r w:rsidR="00AE5114" w:rsidRPr="00AE5114">
        <w:rPr>
          <w:rFonts w:ascii="Arial" w:hAnsi="Arial" w:cs="Arial"/>
        </w:rPr>
        <w:t>2480</w:t>
      </w:r>
      <w:r w:rsidR="007C2DCE" w:rsidRPr="00AE5114">
        <w:rPr>
          <w:rFonts w:ascii="Arial" w:hAnsi="Arial" w:cs="Arial"/>
        </w:rPr>
        <w:t xml:space="preserve"> and S2-210</w:t>
      </w:r>
      <w:r w:rsidR="00AE5114" w:rsidRPr="00AE5114">
        <w:rPr>
          <w:rFonts w:ascii="Arial" w:hAnsi="Arial" w:cs="Arial"/>
        </w:rPr>
        <w:t>2828</w:t>
      </w:r>
      <w:r w:rsidR="00732219" w:rsidRPr="00AE5114">
        <w:rPr>
          <w:rFonts w:ascii="Arial" w:hAnsi="Arial" w:cs="Arial"/>
        </w:rPr>
        <w:t xml:space="preserve"> (which is based on the conclusions</w:t>
      </w:r>
      <w:r w:rsidR="00D176E2" w:rsidRPr="00AE5114">
        <w:rPr>
          <w:rFonts w:ascii="Arial" w:hAnsi="Arial" w:cs="Arial"/>
        </w:rPr>
        <w:t xml:space="preserve"> for Key Issue#15 in clause 8.15 </w:t>
      </w:r>
      <w:r w:rsidR="00732219" w:rsidRPr="00AE5114">
        <w:rPr>
          <w:rFonts w:ascii="Arial" w:hAnsi="Arial" w:cs="Arial"/>
        </w:rPr>
        <w:t xml:space="preserve">in TR 23.700-91) and </w:t>
      </w:r>
      <w:r w:rsidR="00C36BC9" w:rsidRPr="00AE5114">
        <w:rPr>
          <w:rFonts w:ascii="Arial" w:hAnsi="Arial" w:cs="Arial"/>
        </w:rPr>
        <w:t xml:space="preserve">provide timely feedback that SA2 </w:t>
      </w:r>
      <w:r w:rsidR="00FA19D8" w:rsidRPr="00AE5114">
        <w:rPr>
          <w:rFonts w:ascii="Arial" w:hAnsi="Arial" w:cs="Arial"/>
        </w:rPr>
        <w:t>can</w:t>
      </w:r>
      <w:r w:rsidR="00C36BC9" w:rsidRPr="00AE5114">
        <w:rPr>
          <w:rFonts w:ascii="Arial" w:hAnsi="Arial" w:cs="Arial"/>
        </w:rPr>
        <w:t xml:space="preserve"> consider </w:t>
      </w:r>
      <w:r w:rsidR="00D176E2" w:rsidRPr="00AE5114">
        <w:rPr>
          <w:rFonts w:ascii="Arial" w:hAnsi="Arial" w:cs="Arial"/>
        </w:rPr>
        <w:t>for</w:t>
      </w:r>
      <w:r w:rsidR="00C36BC9" w:rsidRPr="00AE5114">
        <w:rPr>
          <w:rFonts w:ascii="Arial" w:hAnsi="Arial" w:cs="Arial"/>
        </w:rPr>
        <w:t xml:space="preserve"> the </w:t>
      </w:r>
      <w:r w:rsidR="00D176E2" w:rsidRPr="00AE5114">
        <w:rPr>
          <w:rFonts w:ascii="Arial" w:hAnsi="Arial" w:cs="Arial"/>
        </w:rPr>
        <w:t xml:space="preserve">completion of the </w:t>
      </w:r>
      <w:r w:rsidR="00C36BC9" w:rsidRPr="00AE5114">
        <w:rPr>
          <w:rFonts w:ascii="Arial" w:hAnsi="Arial" w:cs="Arial"/>
        </w:rPr>
        <w:t xml:space="preserve">normative work on </w:t>
      </w:r>
      <w:r w:rsidR="00D176E2" w:rsidRPr="00AE5114">
        <w:rPr>
          <w:rFonts w:ascii="Arial" w:hAnsi="Arial" w:cs="Arial"/>
        </w:rPr>
        <w:t>"user consent for UE data collection/analysis"</w:t>
      </w:r>
      <w:r w:rsidR="00732219" w:rsidRPr="00AE5114">
        <w:rPr>
          <w:rFonts w:ascii="Arial" w:hAnsi="Arial" w:cs="Arial"/>
        </w:rPr>
        <w:t xml:space="preserve"> which is planned to be completed by SA2#145E.</w:t>
      </w:r>
    </w:p>
    <w:p w14:paraId="2B199CE4" w14:textId="6A582B01" w:rsidR="00732219" w:rsidRDefault="00732219" w:rsidP="00BA6C85">
      <w:pPr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 xml:space="preserve">In case of Lawful interception, deletion </w:t>
      </w:r>
      <w:r w:rsidR="00190310" w:rsidRPr="00AE5114">
        <w:rPr>
          <w:rFonts w:ascii="Arial" w:hAnsi="Arial" w:cs="Arial"/>
        </w:rPr>
        <w:t xml:space="preserve">of </w:t>
      </w:r>
      <w:r w:rsidRPr="00AE5114">
        <w:rPr>
          <w:rFonts w:ascii="Arial" w:hAnsi="Arial" w:cs="Arial"/>
        </w:rPr>
        <w:t>user related data when receiving a user consent</w:t>
      </w:r>
      <w:r>
        <w:rPr>
          <w:rFonts w:ascii="Arial" w:hAnsi="Arial" w:cs="Arial"/>
        </w:rPr>
        <w:t xml:space="preserve"> revocation request, might not be allowed. SA2 would like to ask SA3-LI to analyse above user consent work in SA2 from the aspect of lawful interception.</w:t>
      </w:r>
    </w:p>
    <w:p w14:paraId="124DDB7F" w14:textId="77777777" w:rsidR="00C76E94" w:rsidRPr="008B1DC5" w:rsidRDefault="00C76E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A6416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2. Actions:</w:t>
      </w:r>
    </w:p>
    <w:p w14:paraId="6E0E8EBC" w14:textId="77777777" w:rsidR="00463675" w:rsidRPr="008B1DC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 xml:space="preserve">To </w:t>
      </w:r>
      <w:r w:rsidR="00C76E94">
        <w:rPr>
          <w:rFonts w:ascii="Arial" w:hAnsi="Arial" w:cs="Arial"/>
          <w:b/>
          <w:color w:val="000000"/>
        </w:rPr>
        <w:t>SA</w:t>
      </w:r>
      <w:r w:rsidR="000B63F8" w:rsidRPr="008B1DC5">
        <w:rPr>
          <w:rFonts w:ascii="Arial" w:hAnsi="Arial" w:cs="Arial"/>
          <w:b/>
          <w:color w:val="000000"/>
        </w:rPr>
        <w:t>3</w:t>
      </w:r>
      <w:r w:rsidRPr="008B1DC5">
        <w:rPr>
          <w:rFonts w:ascii="Arial" w:hAnsi="Arial" w:cs="Arial"/>
          <w:b/>
        </w:rPr>
        <w:t xml:space="preserve"> group.</w:t>
      </w:r>
    </w:p>
    <w:p w14:paraId="3F86ADF8" w14:textId="45DB37A4" w:rsidR="002C70CA" w:rsidRPr="008B1DC5" w:rsidRDefault="00463675" w:rsidP="00E36F43">
      <w:pPr>
        <w:spacing w:after="120"/>
        <w:ind w:left="993" w:hanging="993"/>
        <w:rPr>
          <w:rFonts w:ascii="Arial" w:hAnsi="Arial" w:cs="Arial"/>
        </w:rPr>
      </w:pPr>
      <w:r w:rsidRPr="008B1DC5">
        <w:rPr>
          <w:rFonts w:ascii="Arial" w:hAnsi="Arial" w:cs="Arial"/>
          <w:b/>
        </w:rPr>
        <w:t xml:space="preserve">ACTION: </w:t>
      </w:r>
      <w:r w:rsidRPr="008B1DC5">
        <w:rPr>
          <w:rFonts w:ascii="Arial" w:hAnsi="Arial" w:cs="Arial"/>
          <w:b/>
        </w:rPr>
        <w:tab/>
      </w:r>
      <w:r w:rsidR="002C70CA" w:rsidRPr="008B1DC5">
        <w:rPr>
          <w:rFonts w:ascii="Arial" w:hAnsi="Arial" w:cs="Arial"/>
        </w:rPr>
        <w:t>SA2 kindly ask</w:t>
      </w:r>
      <w:r w:rsidR="008E2B42">
        <w:rPr>
          <w:rFonts w:ascii="Arial" w:hAnsi="Arial" w:cs="Arial"/>
        </w:rPr>
        <w:t>s</w:t>
      </w:r>
      <w:r w:rsidR="002C70CA" w:rsidRPr="008B1DC5">
        <w:rPr>
          <w:rFonts w:ascii="Arial" w:hAnsi="Arial" w:cs="Arial"/>
        </w:rPr>
        <w:t xml:space="preserve"> </w:t>
      </w:r>
      <w:r w:rsidR="005951DB">
        <w:rPr>
          <w:rFonts w:ascii="Arial" w:hAnsi="Arial" w:cs="Arial"/>
        </w:rPr>
        <w:t>SA</w:t>
      </w:r>
      <w:r w:rsidR="002C70CA" w:rsidRPr="008B1DC5">
        <w:rPr>
          <w:rFonts w:ascii="Arial" w:hAnsi="Arial" w:cs="Arial"/>
        </w:rPr>
        <w:t>3 to</w:t>
      </w:r>
      <w:r w:rsidR="00AC1ACF">
        <w:rPr>
          <w:rFonts w:ascii="Arial" w:hAnsi="Arial" w:cs="Arial"/>
        </w:rPr>
        <w:t xml:space="preserve"> take note of </w:t>
      </w:r>
      <w:r w:rsidR="00732219">
        <w:rPr>
          <w:rFonts w:ascii="Arial" w:hAnsi="Arial" w:cs="Arial"/>
        </w:rPr>
        <w:t>the work mentioned above and</w:t>
      </w:r>
      <w:r w:rsidR="00AC1ACF">
        <w:rPr>
          <w:rFonts w:ascii="Arial" w:hAnsi="Arial" w:cs="Arial"/>
        </w:rPr>
        <w:t xml:space="preserve"> </w:t>
      </w:r>
      <w:r w:rsidR="005951DB">
        <w:rPr>
          <w:rFonts w:ascii="Arial" w:hAnsi="Arial" w:cs="Arial"/>
        </w:rPr>
        <w:t xml:space="preserve">provide </w:t>
      </w:r>
      <w:r w:rsidR="00C36BC9">
        <w:rPr>
          <w:rFonts w:ascii="Arial" w:hAnsi="Arial" w:cs="Arial"/>
        </w:rPr>
        <w:t xml:space="preserve">feedback </w:t>
      </w:r>
      <w:r w:rsidR="00732219">
        <w:rPr>
          <w:rFonts w:ascii="Arial" w:hAnsi="Arial" w:cs="Arial"/>
        </w:rPr>
        <w:t>on the</w:t>
      </w:r>
      <w:r w:rsidR="005951DB">
        <w:rPr>
          <w:rFonts w:ascii="Arial" w:hAnsi="Arial" w:cs="Arial"/>
        </w:rPr>
        <w:t xml:space="preserve"> </w:t>
      </w:r>
      <w:r w:rsidR="00732219">
        <w:rPr>
          <w:rFonts w:ascii="Arial" w:hAnsi="Arial" w:cs="Arial"/>
        </w:rPr>
        <w:t xml:space="preserve">proposed procedures </w:t>
      </w:r>
      <w:r w:rsidR="008E2B42">
        <w:rPr>
          <w:rFonts w:ascii="Arial" w:hAnsi="Arial" w:cs="Arial"/>
        </w:rPr>
        <w:t>preferably by SA2 Meeting #14</w:t>
      </w:r>
      <w:r w:rsidR="00732219">
        <w:rPr>
          <w:rFonts w:ascii="Arial" w:hAnsi="Arial" w:cs="Arial"/>
        </w:rPr>
        <w:t>5</w:t>
      </w:r>
      <w:r w:rsidR="000153C7">
        <w:rPr>
          <w:rFonts w:ascii="Arial" w:hAnsi="Arial" w:cs="Arial"/>
        </w:rPr>
        <w:t>.</w:t>
      </w:r>
    </w:p>
    <w:p w14:paraId="2CCCDDAF" w14:textId="1C4152E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4127A05" w14:textId="35872AEE" w:rsidR="00732219" w:rsidRPr="008B1DC5" w:rsidRDefault="00732219" w:rsidP="00732219">
      <w:pPr>
        <w:spacing w:after="120"/>
        <w:ind w:left="1985" w:hanging="1985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</w:t>
      </w:r>
      <w:r w:rsidRPr="008B1DC5">
        <w:rPr>
          <w:rFonts w:ascii="Arial" w:hAnsi="Arial" w:cs="Arial"/>
          <w:b/>
          <w:color w:val="000000"/>
        </w:rPr>
        <w:t>3</w:t>
      </w:r>
      <w:r>
        <w:rPr>
          <w:rFonts w:ascii="Arial" w:hAnsi="Arial" w:cs="Arial"/>
          <w:b/>
          <w:color w:val="000000"/>
        </w:rPr>
        <w:t>-LI</w:t>
      </w:r>
      <w:r w:rsidRPr="008B1DC5">
        <w:rPr>
          <w:rFonts w:ascii="Arial" w:hAnsi="Arial" w:cs="Arial"/>
          <w:b/>
        </w:rPr>
        <w:t xml:space="preserve"> group.</w:t>
      </w:r>
    </w:p>
    <w:p w14:paraId="73DFE80E" w14:textId="3E663083" w:rsidR="00732219" w:rsidRPr="008B1DC5" w:rsidRDefault="00732219" w:rsidP="00732219">
      <w:pPr>
        <w:spacing w:after="120"/>
        <w:ind w:left="993" w:hanging="993"/>
        <w:rPr>
          <w:rFonts w:ascii="Arial" w:hAnsi="Arial" w:cs="Arial"/>
        </w:rPr>
      </w:pPr>
      <w:r w:rsidRPr="008B1DC5">
        <w:rPr>
          <w:rFonts w:ascii="Arial" w:hAnsi="Arial" w:cs="Arial"/>
          <w:b/>
        </w:rPr>
        <w:t xml:space="preserve">ACTION: </w:t>
      </w:r>
      <w:r w:rsidRPr="008B1DC5">
        <w:rPr>
          <w:rFonts w:ascii="Arial" w:hAnsi="Arial" w:cs="Arial"/>
          <w:b/>
        </w:rPr>
        <w:tab/>
      </w:r>
      <w:r w:rsidRPr="008B1DC5">
        <w:rPr>
          <w:rFonts w:ascii="Arial" w:hAnsi="Arial" w:cs="Arial"/>
        </w:rPr>
        <w:t>SA2 kindly ask</w:t>
      </w:r>
      <w:r>
        <w:rPr>
          <w:rFonts w:ascii="Arial" w:hAnsi="Arial" w:cs="Arial"/>
        </w:rPr>
        <w:t>s</w:t>
      </w:r>
      <w:r w:rsidRPr="008B1D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</w:t>
      </w:r>
      <w:r w:rsidRPr="008B1DC5">
        <w:rPr>
          <w:rFonts w:ascii="Arial" w:hAnsi="Arial" w:cs="Arial"/>
        </w:rPr>
        <w:t>3</w:t>
      </w:r>
      <w:r>
        <w:rPr>
          <w:rFonts w:ascii="Arial" w:hAnsi="Arial" w:cs="Arial"/>
        </w:rPr>
        <w:t>-LI</w:t>
      </w:r>
      <w:r w:rsidRPr="008B1DC5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note of the work mentioned above and provide feedback on the proposed procedures preferably by SA2 Meeting #145.</w:t>
      </w:r>
    </w:p>
    <w:p w14:paraId="11166AF9" w14:textId="77777777" w:rsidR="00732219" w:rsidRPr="008B1DC5" w:rsidRDefault="00732219">
      <w:pPr>
        <w:spacing w:after="120"/>
        <w:ind w:left="993" w:hanging="993"/>
        <w:rPr>
          <w:rFonts w:ascii="Arial" w:hAnsi="Arial" w:cs="Arial"/>
        </w:rPr>
      </w:pPr>
    </w:p>
    <w:p w14:paraId="4A614D34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3. Date of Next TSG</w:t>
      </w:r>
      <w:r w:rsidR="000F4E43" w:rsidRPr="008B1DC5">
        <w:rPr>
          <w:rFonts w:ascii="Arial" w:hAnsi="Arial" w:cs="Arial"/>
          <w:b/>
        </w:rPr>
        <w:t xml:space="preserve"> </w:t>
      </w:r>
      <w:r w:rsidR="009F76A3" w:rsidRPr="008B1DC5">
        <w:rPr>
          <w:rFonts w:ascii="Arial" w:hAnsi="Arial" w:cs="Arial"/>
          <w:b/>
        </w:rPr>
        <w:t>SA WG2</w:t>
      </w:r>
      <w:r w:rsidRPr="008B1DC5">
        <w:rPr>
          <w:rFonts w:ascii="Arial" w:hAnsi="Arial" w:cs="Arial"/>
          <w:b/>
        </w:rPr>
        <w:t xml:space="preserve"> Meetings:</w:t>
      </w:r>
    </w:p>
    <w:p w14:paraId="30C0664C" w14:textId="558D44FE" w:rsidR="00463675" w:rsidRDefault="00C76E94" w:rsidP="00B97CE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</w:t>
      </w:r>
      <w:r w:rsidR="00732219">
        <w:rPr>
          <w:rFonts w:ascii="Arial" w:hAnsi="Arial" w:cs="Arial"/>
          <w:bCs/>
        </w:rPr>
        <w:t>5</w:t>
      </w:r>
      <w:r w:rsidR="005E6FF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32219">
        <w:rPr>
          <w:rFonts w:ascii="Arial" w:hAnsi="Arial" w:cs="Arial"/>
          <w:bCs/>
        </w:rPr>
        <w:t>17</w:t>
      </w:r>
      <w:r w:rsidR="008E2B42">
        <w:rPr>
          <w:rFonts w:ascii="Arial" w:hAnsi="Arial" w:cs="Arial"/>
          <w:bCs/>
        </w:rPr>
        <w:t xml:space="preserve"> Ma</w:t>
      </w:r>
      <w:r w:rsidR="00732219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– </w:t>
      </w:r>
      <w:r w:rsidR="00732219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732219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73221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994301">
        <w:rPr>
          <w:rFonts w:ascii="Arial" w:hAnsi="Arial" w:cs="Arial"/>
          <w:bCs/>
        </w:rPr>
        <w:tab/>
      </w:r>
      <w:r w:rsidR="00994301">
        <w:rPr>
          <w:rFonts w:ascii="Arial" w:hAnsi="Arial" w:cs="Arial"/>
          <w:bCs/>
        </w:rPr>
        <w:tab/>
      </w:r>
      <w:proofErr w:type="spellStart"/>
      <w:r w:rsidR="00732219">
        <w:rPr>
          <w:rFonts w:ascii="Arial" w:hAnsi="Arial" w:cs="Arial"/>
          <w:bCs/>
        </w:rPr>
        <w:t>Elbonia</w:t>
      </w:r>
      <w:proofErr w:type="spellEnd"/>
    </w:p>
    <w:p w14:paraId="60214082" w14:textId="609AC819" w:rsidR="00C34957" w:rsidRDefault="005E6FF3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5114">
        <w:rPr>
          <w:rFonts w:ascii="Arial" w:hAnsi="Arial" w:cs="Arial"/>
          <w:bCs/>
        </w:rPr>
        <w:lastRenderedPageBreak/>
        <w:t>TSG-SA2 Meeting #146</w:t>
      </w:r>
      <w:r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r w:rsidR="005A5259">
        <w:rPr>
          <w:rFonts w:ascii="Arial" w:hAnsi="Arial" w:cs="Arial"/>
          <w:bCs/>
        </w:rPr>
        <w:t xml:space="preserve">23 – 27 </w:t>
      </w:r>
      <w:r w:rsidR="00AE5114" w:rsidRPr="00AE5114">
        <w:rPr>
          <w:rFonts w:ascii="Arial" w:hAnsi="Arial" w:cs="Arial"/>
          <w:bCs/>
        </w:rPr>
        <w:t>August 2021</w:t>
      </w:r>
      <w:r w:rsidR="005A5259">
        <w:rPr>
          <w:rFonts w:ascii="Arial" w:hAnsi="Arial" w:cs="Arial"/>
          <w:bCs/>
        </w:rPr>
        <w:t xml:space="preserve"> (TBD)</w:t>
      </w:r>
      <w:r w:rsidR="00AE5114" w:rsidRPr="00AE5114">
        <w:rPr>
          <w:rFonts w:ascii="Arial" w:hAnsi="Arial" w:cs="Arial"/>
          <w:bCs/>
        </w:rPr>
        <w:tab/>
      </w:r>
      <w:r w:rsidR="00AE5114"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r w:rsidR="00AE5114" w:rsidRPr="00AE5114">
        <w:rPr>
          <w:rFonts w:ascii="Arial" w:hAnsi="Arial" w:cs="Arial"/>
          <w:bCs/>
        </w:rPr>
        <w:t>TBD</w:t>
      </w:r>
    </w:p>
    <w:p w14:paraId="279C98F2" w14:textId="0CAE99A9" w:rsidR="00AE5114" w:rsidRPr="00AE5114" w:rsidRDefault="00AE5114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A5259">
        <w:rPr>
          <w:rFonts w:ascii="Arial" w:hAnsi="Arial" w:cs="Arial"/>
          <w:bCs/>
        </w:rPr>
        <w:t xml:space="preserve">11 – 15 </w:t>
      </w:r>
      <w:r>
        <w:rPr>
          <w:rFonts w:ascii="Arial" w:hAnsi="Arial" w:cs="Arial"/>
          <w:bCs/>
        </w:rPr>
        <w:t>October 2021</w:t>
      </w:r>
      <w:r w:rsidR="005A5259">
        <w:rPr>
          <w:rFonts w:ascii="Arial" w:hAnsi="Arial" w:cs="Arial"/>
          <w:bCs/>
        </w:rPr>
        <w:t xml:space="preserve"> (TBD)</w:t>
      </w:r>
      <w:bookmarkStart w:id="13" w:name="_GoBack"/>
      <w:bookmarkEnd w:id="13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sectPr w:rsidR="00AE5114" w:rsidRPr="00AE51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A273" w14:textId="77777777" w:rsidR="005A5259" w:rsidRDefault="005A5259">
      <w:r>
        <w:separator/>
      </w:r>
    </w:p>
  </w:endnote>
  <w:endnote w:type="continuationSeparator" w:id="0">
    <w:p w14:paraId="6BE0ACF5" w14:textId="77777777" w:rsidR="005A5259" w:rsidRDefault="005A5259">
      <w:r>
        <w:continuationSeparator/>
      </w:r>
    </w:p>
  </w:endnote>
  <w:endnote w:type="continuationNotice" w:id="1">
    <w:p w14:paraId="4090BE0E" w14:textId="77777777" w:rsidR="005A5259" w:rsidRDefault="005A5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5E044" w14:textId="77777777" w:rsidR="005A5259" w:rsidRDefault="005A5259">
      <w:r>
        <w:separator/>
      </w:r>
    </w:p>
  </w:footnote>
  <w:footnote w:type="continuationSeparator" w:id="0">
    <w:p w14:paraId="4D99AEF3" w14:textId="77777777" w:rsidR="005A5259" w:rsidRDefault="005A5259">
      <w:r>
        <w:continuationSeparator/>
      </w:r>
    </w:p>
  </w:footnote>
  <w:footnote w:type="continuationNotice" w:id="1">
    <w:p w14:paraId="016AFFDC" w14:textId="77777777" w:rsidR="005A5259" w:rsidRDefault="005A52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47136"/>
    <w:multiLevelType w:val="multilevel"/>
    <w:tmpl w:val="052C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1D73B5"/>
    <w:multiLevelType w:val="hybridMultilevel"/>
    <w:tmpl w:val="39ACDF98"/>
    <w:lvl w:ilvl="0" w:tplc="5BE254F8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190CE9"/>
    <w:multiLevelType w:val="hybridMultilevel"/>
    <w:tmpl w:val="93E666A2"/>
    <w:lvl w:ilvl="0" w:tplc="BDA4E2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F1412"/>
    <w:multiLevelType w:val="hybridMultilevel"/>
    <w:tmpl w:val="79844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3C7"/>
    <w:rsid w:val="00035718"/>
    <w:rsid w:val="000534DD"/>
    <w:rsid w:val="00066752"/>
    <w:rsid w:val="00071483"/>
    <w:rsid w:val="000B08DF"/>
    <w:rsid w:val="000B63F8"/>
    <w:rsid w:val="000E57DA"/>
    <w:rsid w:val="000E7FEC"/>
    <w:rsid w:val="000F08AB"/>
    <w:rsid w:val="000F4E43"/>
    <w:rsid w:val="00103368"/>
    <w:rsid w:val="00103637"/>
    <w:rsid w:val="001136C2"/>
    <w:rsid w:val="001405FE"/>
    <w:rsid w:val="00146A1D"/>
    <w:rsid w:val="001600B8"/>
    <w:rsid w:val="00175A43"/>
    <w:rsid w:val="00190310"/>
    <w:rsid w:val="001B140E"/>
    <w:rsid w:val="001B7D46"/>
    <w:rsid w:val="001C1B1A"/>
    <w:rsid w:val="001D3C44"/>
    <w:rsid w:val="001D71CA"/>
    <w:rsid w:val="001F5FAD"/>
    <w:rsid w:val="00220CD7"/>
    <w:rsid w:val="0022103D"/>
    <w:rsid w:val="00223ED5"/>
    <w:rsid w:val="00230175"/>
    <w:rsid w:val="00243599"/>
    <w:rsid w:val="002516FF"/>
    <w:rsid w:val="002816B5"/>
    <w:rsid w:val="00292538"/>
    <w:rsid w:val="002B5CF1"/>
    <w:rsid w:val="002C70CA"/>
    <w:rsid w:val="002F1275"/>
    <w:rsid w:val="002F4A53"/>
    <w:rsid w:val="002F656C"/>
    <w:rsid w:val="002F6F87"/>
    <w:rsid w:val="003007F7"/>
    <w:rsid w:val="00324937"/>
    <w:rsid w:val="00344778"/>
    <w:rsid w:val="00355E29"/>
    <w:rsid w:val="003856A3"/>
    <w:rsid w:val="00387EBE"/>
    <w:rsid w:val="00387F49"/>
    <w:rsid w:val="0039405A"/>
    <w:rsid w:val="0039630B"/>
    <w:rsid w:val="003C6ED3"/>
    <w:rsid w:val="003D6EDA"/>
    <w:rsid w:val="003E448C"/>
    <w:rsid w:val="003F7275"/>
    <w:rsid w:val="00411EE1"/>
    <w:rsid w:val="00416573"/>
    <w:rsid w:val="0045420C"/>
    <w:rsid w:val="0046015F"/>
    <w:rsid w:val="00463675"/>
    <w:rsid w:val="00471F12"/>
    <w:rsid w:val="004727C2"/>
    <w:rsid w:val="00477B8F"/>
    <w:rsid w:val="00483ACA"/>
    <w:rsid w:val="00484C83"/>
    <w:rsid w:val="00485F31"/>
    <w:rsid w:val="00490E71"/>
    <w:rsid w:val="0049341F"/>
    <w:rsid w:val="004A31B6"/>
    <w:rsid w:val="004C3ADD"/>
    <w:rsid w:val="004E4903"/>
    <w:rsid w:val="004E4F6F"/>
    <w:rsid w:val="004E592D"/>
    <w:rsid w:val="004E7F6A"/>
    <w:rsid w:val="004F4A64"/>
    <w:rsid w:val="0051191A"/>
    <w:rsid w:val="00512916"/>
    <w:rsid w:val="00571DAE"/>
    <w:rsid w:val="00574CB5"/>
    <w:rsid w:val="00577E0E"/>
    <w:rsid w:val="00584B08"/>
    <w:rsid w:val="00586194"/>
    <w:rsid w:val="005939FF"/>
    <w:rsid w:val="005951DB"/>
    <w:rsid w:val="00595688"/>
    <w:rsid w:val="005A5259"/>
    <w:rsid w:val="005B3037"/>
    <w:rsid w:val="005C38C8"/>
    <w:rsid w:val="005E6FF3"/>
    <w:rsid w:val="005E7A49"/>
    <w:rsid w:val="005F77E0"/>
    <w:rsid w:val="00600780"/>
    <w:rsid w:val="006126D1"/>
    <w:rsid w:val="00624C1F"/>
    <w:rsid w:val="00634C38"/>
    <w:rsid w:val="006371DE"/>
    <w:rsid w:val="00643B10"/>
    <w:rsid w:val="00651AAE"/>
    <w:rsid w:val="006554BB"/>
    <w:rsid w:val="006759EE"/>
    <w:rsid w:val="00683704"/>
    <w:rsid w:val="00695E73"/>
    <w:rsid w:val="006A30E9"/>
    <w:rsid w:val="006B2D79"/>
    <w:rsid w:val="006B389A"/>
    <w:rsid w:val="006B7011"/>
    <w:rsid w:val="006C5B43"/>
    <w:rsid w:val="006D0D25"/>
    <w:rsid w:val="006E17FC"/>
    <w:rsid w:val="006E63AB"/>
    <w:rsid w:val="006F1B00"/>
    <w:rsid w:val="00704768"/>
    <w:rsid w:val="00722C05"/>
    <w:rsid w:val="00726FC3"/>
    <w:rsid w:val="00730387"/>
    <w:rsid w:val="00732219"/>
    <w:rsid w:val="00741C17"/>
    <w:rsid w:val="0074309D"/>
    <w:rsid w:val="00744602"/>
    <w:rsid w:val="0074766E"/>
    <w:rsid w:val="00752AD3"/>
    <w:rsid w:val="00755A3A"/>
    <w:rsid w:val="007A1FE0"/>
    <w:rsid w:val="007C2DCE"/>
    <w:rsid w:val="007C5CC2"/>
    <w:rsid w:val="007D2827"/>
    <w:rsid w:val="007E2F26"/>
    <w:rsid w:val="007F4D59"/>
    <w:rsid w:val="00806A72"/>
    <w:rsid w:val="00827222"/>
    <w:rsid w:val="00834BD7"/>
    <w:rsid w:val="0084049C"/>
    <w:rsid w:val="00841710"/>
    <w:rsid w:val="00844354"/>
    <w:rsid w:val="0085215B"/>
    <w:rsid w:val="00854847"/>
    <w:rsid w:val="0086711C"/>
    <w:rsid w:val="008703EB"/>
    <w:rsid w:val="0087123F"/>
    <w:rsid w:val="00880D78"/>
    <w:rsid w:val="00883E3B"/>
    <w:rsid w:val="00893C50"/>
    <w:rsid w:val="00895281"/>
    <w:rsid w:val="008B0479"/>
    <w:rsid w:val="008B1DC5"/>
    <w:rsid w:val="008B2BBD"/>
    <w:rsid w:val="008E1EE5"/>
    <w:rsid w:val="008E2B42"/>
    <w:rsid w:val="00906004"/>
    <w:rsid w:val="00914290"/>
    <w:rsid w:val="00923E7C"/>
    <w:rsid w:val="00930460"/>
    <w:rsid w:val="00971DDE"/>
    <w:rsid w:val="009833F5"/>
    <w:rsid w:val="00994301"/>
    <w:rsid w:val="00996DAA"/>
    <w:rsid w:val="00997D30"/>
    <w:rsid w:val="009B349E"/>
    <w:rsid w:val="009C247E"/>
    <w:rsid w:val="009C6EBB"/>
    <w:rsid w:val="009D4F3B"/>
    <w:rsid w:val="009E446D"/>
    <w:rsid w:val="009E4872"/>
    <w:rsid w:val="009F640F"/>
    <w:rsid w:val="009F76A3"/>
    <w:rsid w:val="00A01159"/>
    <w:rsid w:val="00A075FF"/>
    <w:rsid w:val="00A279F6"/>
    <w:rsid w:val="00A30434"/>
    <w:rsid w:val="00A441B5"/>
    <w:rsid w:val="00A46A65"/>
    <w:rsid w:val="00A80196"/>
    <w:rsid w:val="00AB0420"/>
    <w:rsid w:val="00AB70CB"/>
    <w:rsid w:val="00AC1ACF"/>
    <w:rsid w:val="00AC6962"/>
    <w:rsid w:val="00AE1BD2"/>
    <w:rsid w:val="00AE5114"/>
    <w:rsid w:val="00AF110C"/>
    <w:rsid w:val="00AF5D18"/>
    <w:rsid w:val="00B06CB0"/>
    <w:rsid w:val="00B11C2D"/>
    <w:rsid w:val="00B15B2E"/>
    <w:rsid w:val="00B21E28"/>
    <w:rsid w:val="00B31FE9"/>
    <w:rsid w:val="00B6304E"/>
    <w:rsid w:val="00B738E2"/>
    <w:rsid w:val="00B81A6A"/>
    <w:rsid w:val="00B81AA1"/>
    <w:rsid w:val="00B93EA0"/>
    <w:rsid w:val="00B94DB1"/>
    <w:rsid w:val="00B97CEA"/>
    <w:rsid w:val="00BA56FD"/>
    <w:rsid w:val="00BA6C85"/>
    <w:rsid w:val="00BC5610"/>
    <w:rsid w:val="00BE4235"/>
    <w:rsid w:val="00BE6DC7"/>
    <w:rsid w:val="00C02A0D"/>
    <w:rsid w:val="00C07B49"/>
    <w:rsid w:val="00C14E19"/>
    <w:rsid w:val="00C25B1D"/>
    <w:rsid w:val="00C33343"/>
    <w:rsid w:val="00C34957"/>
    <w:rsid w:val="00C36BC9"/>
    <w:rsid w:val="00C4081E"/>
    <w:rsid w:val="00C430E0"/>
    <w:rsid w:val="00C47105"/>
    <w:rsid w:val="00C523D6"/>
    <w:rsid w:val="00C55D6B"/>
    <w:rsid w:val="00C61A9B"/>
    <w:rsid w:val="00C64034"/>
    <w:rsid w:val="00C650FF"/>
    <w:rsid w:val="00C70C80"/>
    <w:rsid w:val="00C76E94"/>
    <w:rsid w:val="00C77308"/>
    <w:rsid w:val="00C81D8B"/>
    <w:rsid w:val="00C831C8"/>
    <w:rsid w:val="00C9202D"/>
    <w:rsid w:val="00CD4E23"/>
    <w:rsid w:val="00CE6DA3"/>
    <w:rsid w:val="00CF230F"/>
    <w:rsid w:val="00D176E2"/>
    <w:rsid w:val="00D4163D"/>
    <w:rsid w:val="00D5113A"/>
    <w:rsid w:val="00D51B78"/>
    <w:rsid w:val="00D60729"/>
    <w:rsid w:val="00D85233"/>
    <w:rsid w:val="00DA75CA"/>
    <w:rsid w:val="00DB11A9"/>
    <w:rsid w:val="00DC0E02"/>
    <w:rsid w:val="00DC78D5"/>
    <w:rsid w:val="00DD788E"/>
    <w:rsid w:val="00DE24B5"/>
    <w:rsid w:val="00DF3E98"/>
    <w:rsid w:val="00E33411"/>
    <w:rsid w:val="00E33F29"/>
    <w:rsid w:val="00E36F43"/>
    <w:rsid w:val="00E74294"/>
    <w:rsid w:val="00E85276"/>
    <w:rsid w:val="00E87510"/>
    <w:rsid w:val="00EB42B2"/>
    <w:rsid w:val="00EC13E9"/>
    <w:rsid w:val="00EE3074"/>
    <w:rsid w:val="00F033D1"/>
    <w:rsid w:val="00F07195"/>
    <w:rsid w:val="00F107E6"/>
    <w:rsid w:val="00F11424"/>
    <w:rsid w:val="00F25BDD"/>
    <w:rsid w:val="00F40E82"/>
    <w:rsid w:val="00F52BC5"/>
    <w:rsid w:val="00F550C3"/>
    <w:rsid w:val="00F62570"/>
    <w:rsid w:val="00F63E44"/>
    <w:rsid w:val="00F732E2"/>
    <w:rsid w:val="00FA19D8"/>
    <w:rsid w:val="00FD624A"/>
    <w:rsid w:val="00FF4698"/>
    <w:rsid w:val="4414D96F"/>
    <w:rsid w:val="5B32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E80027C"/>
  <w15:chartTrackingRefBased/>
  <w15:docId w15:val="{53E82B99-C21E-473C-AE59-A5F560C8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87123F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normaltextrun">
    <w:name w:val="normaltextrun"/>
    <w:rsid w:val="0087123F"/>
  </w:style>
  <w:style w:type="character" w:customStyle="1" w:styleId="eop">
    <w:name w:val="eop"/>
    <w:rsid w:val="008712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2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233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7C2DCE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qFormat/>
    <w:rsid w:val="003F7275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F72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5AIRPNAIUNRU-2028481721-4634</_dlc_DocId>
    <_dlc_DocIdUrl xmlns="71c5aaf6-e6ce-465b-b873-5148d2a4c105">
      <Url>https://nokia.sharepoint.com/sites/c5g/e2earch/_layouts/15/DocIdRedir.aspx?ID=5AIRPNAIUNRU-2028481721-4634</Url>
      <Description>5AIRPNAIUNRU-2028481721-4634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575303-020C-4DE5-BDC9-230175CFB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05901-5A71-445F-9845-3801AC5B2C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9C54B1-3552-48A5-8075-E0B0F45ADEE8}">
  <ds:schemaRefs>
    <ds:schemaRef ds:uri="a3840f4f-04be-43d1-b2ef-6ff1382503c7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59f8e2-1f61-4f73-8f5e-1b768c00d15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AA02D2-D3C7-44C6-AD94-8385CEBEF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42F94C-F4A6-4B7D-A4A6-95C2E0C9066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ABE0921-8802-425B-B971-D12F0BA1D3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2021-04-02T15:03:00Z</dcterms:created>
  <dcterms:modified xsi:type="dcterms:W3CDTF">2021-04-06T16:15:00Z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(3)crCKSNFIABzawSEr3jewlB6TBgmLWeyXVjtpv/iUqnUVCKce77LzMDu4DGWro1njCZocrw45_x000d_
R4O27s9k5lr3P/YIKqMfd3jfxts37JwkCCGsyl6T1z4ve6Ps2R1YaYdNDp1RRayddySwwe3U_x000d_
uc4RoXQbGKFDdpLiAgEi3++5mf9qBGwC7rJupxbfzThYtgthn7ZqqniB8XcUvXZfnPKea8rj_x000d_
xpYkZjaK5J1NZKpqVO</vt:lpwstr>
  </property>
  <property fmtid="{D5CDD505-2E9C-101B-9397-08002B2CF9AE}" pid="3" name="_2015_ms_pID_7253431">
    <vt:lpwstr>xCcDroibGElxsG9S/mNXZwWBvU9K0qzP681QvG0BvBIK7Bd2nOm7t3_x000d_
1sCHA3c3k81p3CN5WYqIsBOuprD/Yy0f9sBupPt5Etn5yTIK5fQCdnJRPzoIuqcHNa4P6ddl_x000d_
3OSUIUuAMlsDrOPeOIQO4g1GGbDSBq+muwmD0hpmLsI0pT5lGq0W1ZLlT09zOryLe0/izHQ2_x000d_
05Q1buchA387kRorMKvQYXutRALUADQ2Xpym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1587689219</vt:lpwstr>
  </property>
  <property fmtid="{D5CDD505-2E9C-101B-9397-08002B2CF9AE}" pid="9" name="NSCPROP_SA">
    <vt:lpwstr>C:\Users\m.shariat\AppData\Local\Temp\Temp1_S2-2003670 (2).zip\S2-2003670-LS-SA3-security-privacy-requirements.doc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">
    <vt:lpwstr>5AIRPNAIUNRU-2028481721-3801</vt:lpwstr>
  </property>
  <property fmtid="{D5CDD505-2E9C-101B-9397-08002B2CF9AE}" pid="12" name="_dlc_DocIdItemGuid">
    <vt:lpwstr>49e477f4-fcea-4129-b908-cbc6fbcb29b8</vt:lpwstr>
  </property>
  <property fmtid="{D5CDD505-2E9C-101B-9397-08002B2CF9AE}" pid="13" name="_dlc_DocIdUrl">
    <vt:lpwstr>https://nokia.sharepoint.com/sites/c5g/e2earch/_layouts/15/DocIdRedir.aspx?ID=5AIRPNAIUNRU-2028481721-3801, 5AIRPNAIUNRU-2028481721-3801</vt:lpwstr>
  </property>
</Properties>
</file>